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3D" w:rsidRDefault="00E3353D" w:rsidP="00E3353D">
      <w:pPr>
        <w:widowControl/>
        <w:shd w:val="clear" w:color="auto" w:fill="FFFFFF"/>
        <w:jc w:val="left"/>
        <w:rPr>
          <w:rFonts w:ascii="方正小标宋_GBK" w:eastAsia="方正小标宋_GBK" w:hAnsi="Tahoma" w:cs="Tahoma"/>
          <w:color w:val="333333"/>
          <w:kern w:val="0"/>
          <w:sz w:val="36"/>
          <w:szCs w:val="36"/>
        </w:rPr>
      </w:pPr>
      <w:r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附件2</w:t>
      </w:r>
    </w:p>
    <w:p w:rsidR="00322CF8" w:rsidRDefault="00794EA2" w:rsidP="00322CF8">
      <w:pPr>
        <w:widowControl/>
        <w:shd w:val="clear" w:color="auto" w:fill="FFFFFF"/>
        <w:jc w:val="center"/>
        <w:rPr>
          <w:rFonts w:ascii="方正小标宋_GBK" w:eastAsia="方正小标宋_GBK" w:hAnsi="Tahoma" w:cs="Tahoma"/>
          <w:color w:val="333333"/>
          <w:kern w:val="0"/>
          <w:sz w:val="36"/>
          <w:szCs w:val="36"/>
        </w:rPr>
      </w:pPr>
      <w:bookmarkStart w:id="0" w:name="_GoBack"/>
      <w:r w:rsidRPr="00794EA2">
        <w:rPr>
          <w:rFonts w:ascii="方正小标宋_GBK" w:eastAsia="方正小标宋_GBK" w:hAnsi="Tahoma" w:cs="Tahoma" w:hint="eastAsia"/>
          <w:color w:val="333333"/>
          <w:kern w:val="0"/>
          <w:sz w:val="36"/>
          <w:szCs w:val="36"/>
        </w:rPr>
        <w:t>重庆第二师范学院专本贯通培养项目2026年</w:t>
      </w:r>
    </w:p>
    <w:p w:rsidR="00794EA2" w:rsidRDefault="00794EA2" w:rsidP="00322CF8">
      <w:pPr>
        <w:widowControl/>
        <w:shd w:val="clear" w:color="auto" w:fill="FFFFFF"/>
        <w:jc w:val="center"/>
        <w:rPr>
          <w:rFonts w:ascii="方正小标宋_GBK" w:eastAsia="方正小标宋_GBK" w:hAnsi="Tahoma" w:cs="Tahoma"/>
          <w:color w:val="333333"/>
          <w:kern w:val="0"/>
          <w:sz w:val="36"/>
          <w:szCs w:val="36"/>
        </w:rPr>
      </w:pPr>
      <w:proofErr w:type="gramStart"/>
      <w:r w:rsidRPr="00794EA2">
        <w:rPr>
          <w:rFonts w:ascii="方正小标宋_GBK" w:eastAsia="方正小标宋_GBK" w:hAnsi="Tahoma" w:cs="Tahoma" w:hint="eastAsia"/>
          <w:color w:val="333333"/>
          <w:kern w:val="0"/>
          <w:sz w:val="36"/>
          <w:szCs w:val="36"/>
        </w:rPr>
        <w:t>转段考核</w:t>
      </w:r>
      <w:proofErr w:type="gramEnd"/>
      <w:r w:rsidRPr="00794EA2">
        <w:rPr>
          <w:rFonts w:ascii="方正小标宋_GBK" w:eastAsia="方正小标宋_GBK" w:hAnsi="Tahoma" w:cs="Tahoma" w:hint="eastAsia"/>
          <w:color w:val="333333"/>
          <w:kern w:val="0"/>
          <w:sz w:val="36"/>
          <w:szCs w:val="36"/>
        </w:rPr>
        <w:t>综合测试成绩复核申请书</w:t>
      </w:r>
    </w:p>
    <w:bookmarkEnd w:id="0"/>
    <w:p w:rsidR="00E3353D" w:rsidRDefault="00E3353D" w:rsidP="00E3353D">
      <w:pPr>
        <w:widowControl/>
        <w:shd w:val="clear" w:color="auto" w:fill="FFFFFF"/>
        <w:jc w:val="left"/>
        <w:rPr>
          <w:rFonts w:ascii="方正小标宋_GBK" w:eastAsia="方正小标宋_GBK" w:hAnsi="Tahoma" w:cs="Tahoma"/>
          <w:color w:val="333333"/>
          <w:kern w:val="0"/>
          <w:sz w:val="36"/>
          <w:szCs w:val="36"/>
        </w:rPr>
      </w:pPr>
    </w:p>
    <w:p w:rsidR="00261DBE" w:rsidRDefault="00E3353D" w:rsidP="00261DBE">
      <w:pPr>
        <w:widowControl/>
        <w:shd w:val="clear" w:color="auto" w:fill="FFFFFF"/>
        <w:jc w:val="left"/>
        <w:rPr>
          <w:rFonts w:ascii="方正仿宋_GBK" w:eastAsia="方正仿宋_GBK" w:hAnsi="Tahoma" w:cs="Tahoma"/>
          <w:color w:val="333333"/>
          <w:kern w:val="0"/>
          <w:sz w:val="32"/>
          <w:szCs w:val="32"/>
        </w:rPr>
      </w:pPr>
      <w:r w:rsidRPr="00E3353D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重庆第二师范学院招生办公室：</w:t>
      </w:r>
    </w:p>
    <w:p w:rsidR="00E3353D" w:rsidRDefault="00AF2F12" w:rsidP="00C5464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Tahoma" w:cs="Tahoma"/>
          <w:color w:val="333333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现</w:t>
      </w:r>
      <w:r w:rsidR="00E3353D" w:rsidRPr="00E3353D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申请</w:t>
      </w:r>
      <w:r w:rsidR="00634A60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复核我校XXXX等XX名学生</w:t>
      </w:r>
      <w:r w:rsidR="00E3353D" w:rsidRPr="00E3353D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2026年转段考核综合测试成绩</w:t>
      </w:r>
      <w:r w:rsidR="00E3353D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，</w:t>
      </w:r>
      <w:r w:rsidR="00676540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并</w:t>
      </w:r>
      <w:r w:rsidR="004E7ECB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承诺</w:t>
      </w:r>
      <w:r w:rsidR="00676540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遵守重庆第二师范学院</w:t>
      </w:r>
      <w:r w:rsidR="00676540" w:rsidRPr="00676540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转段考核综合测试</w:t>
      </w:r>
      <w:r w:rsidR="00676540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成绩复核相关规定。申请成绩复核学生</w:t>
      </w:r>
      <w:r w:rsidR="007F2519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信息</w:t>
      </w:r>
      <w:r w:rsidR="00261DBE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如下</w:t>
      </w:r>
      <w:r w:rsidR="00E3353D"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>：</w:t>
      </w:r>
    </w:p>
    <w:tbl>
      <w:tblPr>
        <w:tblStyle w:val="a9"/>
        <w:tblW w:w="10039" w:type="dxa"/>
        <w:jc w:val="center"/>
        <w:tblInd w:w="611" w:type="dxa"/>
        <w:tblLook w:val="04A0" w:firstRow="1" w:lastRow="0" w:firstColumn="1" w:lastColumn="0" w:noHBand="0" w:noVBand="1"/>
      </w:tblPr>
      <w:tblGrid>
        <w:gridCol w:w="967"/>
        <w:gridCol w:w="1176"/>
        <w:gridCol w:w="1701"/>
        <w:gridCol w:w="1701"/>
        <w:gridCol w:w="2835"/>
        <w:gridCol w:w="1659"/>
      </w:tblGrid>
      <w:tr w:rsidR="00307F26" w:rsidTr="00460B9E">
        <w:trPr>
          <w:jc w:val="center"/>
        </w:trPr>
        <w:tc>
          <w:tcPr>
            <w:tcW w:w="967" w:type="dxa"/>
            <w:vAlign w:val="center"/>
          </w:tcPr>
          <w:p w:rsidR="00307F26" w:rsidRPr="00261DBE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 w:rsidRPr="00261DBE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176" w:type="dxa"/>
            <w:vAlign w:val="center"/>
          </w:tcPr>
          <w:p w:rsidR="00307F26" w:rsidRPr="00261DBE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 w:rsidRPr="00261DBE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307F26" w:rsidRPr="00261DBE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 w:rsidRPr="00261DBE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307F26" w:rsidRPr="00261DBE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 w:rsidRPr="00261DBE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835" w:type="dxa"/>
            <w:vAlign w:val="center"/>
          </w:tcPr>
          <w:p w:rsidR="00307F26" w:rsidRPr="00261DBE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 w:rsidRPr="00261DBE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成绩复核科目</w:t>
            </w:r>
          </w:p>
        </w:tc>
        <w:tc>
          <w:tcPr>
            <w:tcW w:w="1659" w:type="dxa"/>
          </w:tcPr>
          <w:p w:rsidR="00307F26" w:rsidRPr="00261DBE" w:rsidRDefault="00B81FF5" w:rsidP="00261DBE">
            <w:pPr>
              <w:widowControl/>
              <w:jc w:val="center"/>
              <w:rPr>
                <w:rFonts w:ascii="方正仿宋_GBK" w:eastAsia="方正仿宋_GBK" w:hAnsi="Tahoma" w:cs="Tahoma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学生</w:t>
            </w:r>
            <w:r w:rsidR="00307F26">
              <w:rPr>
                <w:rFonts w:ascii="方正仿宋_GBK" w:eastAsia="方正仿宋_GBK" w:hAnsi="Tahoma" w:cs="Tahoma" w:hint="eastAsia"/>
                <w:b/>
                <w:color w:val="333333"/>
                <w:kern w:val="0"/>
                <w:sz w:val="32"/>
                <w:szCs w:val="32"/>
              </w:rPr>
              <w:t>签字</w:t>
            </w:r>
          </w:p>
        </w:tc>
      </w:tr>
      <w:tr w:rsidR="00307F26" w:rsidTr="00460B9E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460B9E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460B9E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460B9E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460B9E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460B9E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460B9E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460B9E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460B9E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  <w:tr w:rsidR="00307F26" w:rsidTr="00460B9E">
        <w:trPr>
          <w:jc w:val="center"/>
        </w:trPr>
        <w:tc>
          <w:tcPr>
            <w:tcW w:w="967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</w:tcPr>
          <w:p w:rsidR="00307F26" w:rsidRDefault="00307F26" w:rsidP="00261DBE">
            <w:pPr>
              <w:widowControl/>
              <w:jc w:val="center"/>
              <w:rPr>
                <w:rFonts w:ascii="方正仿宋_GBK" w:eastAsia="方正仿宋_GBK" w:hAnsi="Tahoma" w:cs="Tahoma"/>
                <w:color w:val="333333"/>
                <w:kern w:val="0"/>
                <w:sz w:val="32"/>
                <w:szCs w:val="32"/>
              </w:rPr>
            </w:pPr>
          </w:p>
        </w:tc>
      </w:tr>
    </w:tbl>
    <w:p w:rsidR="00E3353D" w:rsidRPr="00E3353D" w:rsidRDefault="00E3353D" w:rsidP="00E3353D">
      <w:pPr>
        <w:widowControl/>
        <w:shd w:val="clear" w:color="auto" w:fill="FFFFFF"/>
        <w:ind w:firstLine="560"/>
        <w:jc w:val="left"/>
        <w:rPr>
          <w:rFonts w:ascii="方正仿宋_GBK" w:eastAsia="方正仿宋_GBK" w:hAnsi="Tahoma" w:cs="Tahoma"/>
          <w:color w:val="333333"/>
          <w:kern w:val="0"/>
          <w:sz w:val="32"/>
          <w:szCs w:val="32"/>
        </w:rPr>
      </w:pPr>
    </w:p>
    <w:p w:rsidR="00794EA2" w:rsidRDefault="00307F26" w:rsidP="0037363A">
      <w:pPr>
        <w:widowControl/>
        <w:shd w:val="clear" w:color="auto" w:fill="FFFFFF"/>
        <w:ind w:firstLine="560"/>
        <w:jc w:val="left"/>
        <w:rPr>
          <w:rFonts w:ascii="方正仿宋_GBK" w:eastAsia="方正仿宋_GBK" w:hAnsi="Tahoma" w:cs="Tahoma"/>
          <w:color w:val="333333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 xml:space="preserve">                   学校名称（加盖公章）：</w:t>
      </w:r>
    </w:p>
    <w:p w:rsidR="00B31561" w:rsidRPr="00794EA2" w:rsidRDefault="00307F26" w:rsidP="00676540">
      <w:pPr>
        <w:widowControl/>
        <w:shd w:val="clear" w:color="auto" w:fill="FFFFFF"/>
        <w:ind w:firstLine="560"/>
        <w:jc w:val="left"/>
        <w:rPr>
          <w:sz w:val="32"/>
          <w:szCs w:val="32"/>
        </w:rPr>
      </w:pPr>
      <w:r>
        <w:rPr>
          <w:rFonts w:ascii="方正仿宋_GBK" w:eastAsia="方正仿宋_GBK" w:hAnsi="Tahoma" w:cs="Tahoma" w:hint="eastAsia"/>
          <w:color w:val="333333"/>
          <w:kern w:val="0"/>
          <w:sz w:val="32"/>
          <w:szCs w:val="32"/>
        </w:rPr>
        <w:t xml:space="preserve">                   日     期：</w:t>
      </w:r>
    </w:p>
    <w:sectPr w:rsidR="00B31561" w:rsidRPr="00794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49" w:rsidRDefault="00F44549" w:rsidP="0037363A">
      <w:pPr>
        <w:ind w:firstLine="640"/>
      </w:pPr>
      <w:r>
        <w:separator/>
      </w:r>
    </w:p>
  </w:endnote>
  <w:endnote w:type="continuationSeparator" w:id="0">
    <w:p w:rsidR="00F44549" w:rsidRDefault="00F44549" w:rsidP="0037363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37363A" w:rsidP="0037363A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37363A" w:rsidP="0037363A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37363A" w:rsidP="0037363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49" w:rsidRDefault="00F44549" w:rsidP="0037363A">
      <w:pPr>
        <w:ind w:firstLine="640"/>
      </w:pPr>
      <w:r>
        <w:separator/>
      </w:r>
    </w:p>
  </w:footnote>
  <w:footnote w:type="continuationSeparator" w:id="0">
    <w:p w:rsidR="00F44549" w:rsidRDefault="00F44549" w:rsidP="0037363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37363A" w:rsidP="0037363A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17069E" w:rsidP="0017069E">
    <w:pPr>
      <w:pStyle w:val="a6"/>
      <w:pBdr>
        <w:bottom w:val="none" w:sz="0" w:space="0" w:color="auto"/>
      </w:pBdr>
      <w:tabs>
        <w:tab w:val="left" w:pos="780"/>
      </w:tabs>
      <w:ind w:firstLine="360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3A" w:rsidRDefault="0037363A" w:rsidP="0037363A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DC"/>
    <w:rsid w:val="00011722"/>
    <w:rsid w:val="00053375"/>
    <w:rsid w:val="000B43DC"/>
    <w:rsid w:val="000E79C7"/>
    <w:rsid w:val="0017069E"/>
    <w:rsid w:val="00182DE9"/>
    <w:rsid w:val="001A2C3A"/>
    <w:rsid w:val="001D2F42"/>
    <w:rsid w:val="00240A4F"/>
    <w:rsid w:val="00261DBE"/>
    <w:rsid w:val="00270E20"/>
    <w:rsid w:val="002837E5"/>
    <w:rsid w:val="002F5676"/>
    <w:rsid w:val="00307F26"/>
    <w:rsid w:val="00311FDE"/>
    <w:rsid w:val="00322CF8"/>
    <w:rsid w:val="00323C2C"/>
    <w:rsid w:val="0037363A"/>
    <w:rsid w:val="003D3A3C"/>
    <w:rsid w:val="00425430"/>
    <w:rsid w:val="004301C6"/>
    <w:rsid w:val="00452703"/>
    <w:rsid w:val="00460B9E"/>
    <w:rsid w:val="004E7ECB"/>
    <w:rsid w:val="00574CA7"/>
    <w:rsid w:val="00634A60"/>
    <w:rsid w:val="0067002E"/>
    <w:rsid w:val="00676540"/>
    <w:rsid w:val="007748B7"/>
    <w:rsid w:val="00790F1E"/>
    <w:rsid w:val="00794EA2"/>
    <w:rsid w:val="007F2519"/>
    <w:rsid w:val="00827604"/>
    <w:rsid w:val="008679FE"/>
    <w:rsid w:val="008A04FA"/>
    <w:rsid w:val="008B004C"/>
    <w:rsid w:val="00945054"/>
    <w:rsid w:val="00A8427C"/>
    <w:rsid w:val="00AF2F12"/>
    <w:rsid w:val="00B31561"/>
    <w:rsid w:val="00B53B6E"/>
    <w:rsid w:val="00B81FF5"/>
    <w:rsid w:val="00C02786"/>
    <w:rsid w:val="00C47833"/>
    <w:rsid w:val="00C54647"/>
    <w:rsid w:val="00CB433C"/>
    <w:rsid w:val="00D473AA"/>
    <w:rsid w:val="00D47AEA"/>
    <w:rsid w:val="00D870AF"/>
    <w:rsid w:val="00DD6CE6"/>
    <w:rsid w:val="00E30800"/>
    <w:rsid w:val="00E3353D"/>
    <w:rsid w:val="00F44549"/>
    <w:rsid w:val="00FC12BB"/>
    <w:rsid w:val="00FD7D42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0"/>
    </w:pPr>
    <w:rPr>
      <w:rFonts w:ascii="Times New Roman" w:eastAsia="方正黑体_GBK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1"/>
    </w:pPr>
    <w:rPr>
      <w:rFonts w:ascii="Cambria" w:eastAsia="方正楷体_GBK" w:hAnsi="Cambria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2"/>
    </w:pPr>
    <w:rPr>
      <w:rFonts w:ascii="Times New Roman" w:eastAsia="方正仿宋_GBK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8B004C"/>
    <w:pPr>
      <w:keepNext/>
      <w:keepLines/>
      <w:spacing w:before="280" w:after="290" w:line="376" w:lineRule="auto"/>
      <w:ind w:firstLineChars="200" w:firstLine="200"/>
      <w:contextualSpacing/>
      <w:mirrorIndents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8B004C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link w:val="1"/>
    <w:rsid w:val="008B004C"/>
    <w:rPr>
      <w:rFonts w:eastAsia="方正黑体_GBK"/>
      <w:bCs/>
      <w:kern w:val="44"/>
      <w:sz w:val="32"/>
      <w:szCs w:val="44"/>
    </w:rPr>
  </w:style>
  <w:style w:type="paragraph" w:customStyle="1" w:styleId="Style53">
    <w:name w:val="_Style 53"/>
    <w:basedOn w:val="a"/>
    <w:next w:val="a"/>
    <w:uiPriority w:val="39"/>
    <w:qFormat/>
    <w:rsid w:val="008B004C"/>
    <w:pPr>
      <w:spacing w:line="600" w:lineRule="exact"/>
      <w:ind w:leftChars="200" w:left="42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character" w:customStyle="1" w:styleId="2Char">
    <w:name w:val="标题 2 Char"/>
    <w:link w:val="2"/>
    <w:rsid w:val="008B004C"/>
    <w:rPr>
      <w:rFonts w:ascii="Cambria" w:eastAsia="方正楷体_GBK" w:hAnsi="Cambria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8B004C"/>
    <w:rPr>
      <w:rFonts w:eastAsia="方正仿宋_GBK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8B004C"/>
    <w:rPr>
      <w:rFonts w:ascii="Cambria" w:hAnsi="Cambria"/>
      <w:b/>
      <w:bCs/>
      <w:kern w:val="2"/>
      <w:sz w:val="28"/>
      <w:szCs w:val="28"/>
    </w:rPr>
  </w:style>
  <w:style w:type="paragraph" w:styleId="10">
    <w:name w:val="toc 1"/>
    <w:basedOn w:val="a"/>
    <w:next w:val="a"/>
    <w:uiPriority w:val="39"/>
    <w:qFormat/>
    <w:rsid w:val="008B004C"/>
    <w:pPr>
      <w:spacing w:line="600" w:lineRule="exact"/>
      <w:ind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paragraph" w:styleId="20">
    <w:name w:val="toc 2"/>
    <w:basedOn w:val="a"/>
    <w:next w:val="a"/>
    <w:uiPriority w:val="39"/>
    <w:qFormat/>
    <w:rsid w:val="008B004C"/>
    <w:pPr>
      <w:spacing w:line="600" w:lineRule="exact"/>
      <w:ind w:leftChars="200" w:left="42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paragraph" w:styleId="30">
    <w:name w:val="toc 3"/>
    <w:basedOn w:val="a"/>
    <w:next w:val="a"/>
    <w:uiPriority w:val="39"/>
    <w:unhideWhenUsed/>
    <w:qFormat/>
    <w:rsid w:val="008B004C"/>
    <w:pPr>
      <w:spacing w:line="600" w:lineRule="exact"/>
      <w:ind w:leftChars="400" w:left="84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character" w:styleId="a3">
    <w:name w:val="Emphasis"/>
    <w:uiPriority w:val="20"/>
    <w:qFormat/>
    <w:rsid w:val="008B004C"/>
    <w:rPr>
      <w:i w:val="0"/>
    </w:rPr>
  </w:style>
  <w:style w:type="paragraph" w:customStyle="1" w:styleId="a4">
    <w:basedOn w:val="a"/>
    <w:next w:val="a5"/>
    <w:uiPriority w:val="34"/>
    <w:qFormat/>
    <w:rsid w:val="008B004C"/>
    <w:pPr>
      <w:spacing w:line="600" w:lineRule="exact"/>
      <w:ind w:firstLineChars="200" w:firstLine="420"/>
      <w:contextualSpacing/>
      <w:mirrorIndents/>
    </w:pPr>
    <w:rPr>
      <w:rFonts w:ascii="等线" w:eastAsia="等线" w:hAnsi="等线" w:cs="Times New Roman"/>
      <w:sz w:val="32"/>
    </w:rPr>
  </w:style>
  <w:style w:type="paragraph" w:styleId="a5">
    <w:name w:val="List Paragraph"/>
    <w:basedOn w:val="a"/>
    <w:uiPriority w:val="34"/>
    <w:rsid w:val="00790F1E"/>
    <w:pPr>
      <w:ind w:firstLine="420"/>
    </w:pPr>
  </w:style>
  <w:style w:type="paragraph" w:styleId="TOC">
    <w:name w:val="TOC Heading"/>
    <w:basedOn w:val="1"/>
    <w:next w:val="a"/>
    <w:uiPriority w:val="39"/>
    <w:qFormat/>
    <w:rsid w:val="008B004C"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a6">
    <w:name w:val="header"/>
    <w:basedOn w:val="a"/>
    <w:link w:val="Char"/>
    <w:uiPriority w:val="99"/>
    <w:unhideWhenUsed/>
    <w:rsid w:val="00373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contextualSpacing/>
      <w:mirrorIndents/>
      <w:jc w:val="center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7363A"/>
    <w:rPr>
      <w:rFonts w:eastAsia="方正仿宋_GBK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7363A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contextualSpacing/>
      <w:mirrorIndents/>
      <w:jc w:val="left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7363A"/>
    <w:rPr>
      <w:rFonts w:eastAsia="方正仿宋_GBK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4301C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61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0"/>
    </w:pPr>
    <w:rPr>
      <w:rFonts w:ascii="Times New Roman" w:eastAsia="方正黑体_GBK" w:hAnsi="Times New Roman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1"/>
    </w:pPr>
    <w:rPr>
      <w:rFonts w:ascii="Cambria" w:eastAsia="方正楷体_GBK" w:hAnsi="Cambria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8B004C"/>
    <w:pPr>
      <w:keepNext/>
      <w:keepLines/>
      <w:spacing w:line="600" w:lineRule="exact"/>
      <w:ind w:firstLineChars="200" w:firstLine="200"/>
      <w:contextualSpacing/>
      <w:mirrorIndents/>
      <w:outlineLvl w:val="2"/>
    </w:pPr>
    <w:rPr>
      <w:rFonts w:ascii="Times New Roman" w:eastAsia="方正仿宋_GBK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8B004C"/>
    <w:pPr>
      <w:keepNext/>
      <w:keepLines/>
      <w:spacing w:before="280" w:after="290" w:line="376" w:lineRule="auto"/>
      <w:ind w:firstLineChars="200" w:firstLine="200"/>
      <w:contextualSpacing/>
      <w:mirrorIndents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unhideWhenUsed/>
    <w:qFormat/>
    <w:rsid w:val="008B004C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Char">
    <w:name w:val="标题 1 Char"/>
    <w:link w:val="1"/>
    <w:rsid w:val="008B004C"/>
    <w:rPr>
      <w:rFonts w:eastAsia="方正黑体_GBK"/>
      <w:bCs/>
      <w:kern w:val="44"/>
      <w:sz w:val="32"/>
      <w:szCs w:val="44"/>
    </w:rPr>
  </w:style>
  <w:style w:type="paragraph" w:customStyle="1" w:styleId="Style53">
    <w:name w:val="_Style 53"/>
    <w:basedOn w:val="a"/>
    <w:next w:val="a"/>
    <w:uiPriority w:val="39"/>
    <w:qFormat/>
    <w:rsid w:val="008B004C"/>
    <w:pPr>
      <w:spacing w:line="600" w:lineRule="exact"/>
      <w:ind w:leftChars="200" w:left="42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character" w:customStyle="1" w:styleId="2Char">
    <w:name w:val="标题 2 Char"/>
    <w:link w:val="2"/>
    <w:rsid w:val="008B004C"/>
    <w:rPr>
      <w:rFonts w:ascii="Cambria" w:eastAsia="方正楷体_GBK" w:hAnsi="Cambria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8B004C"/>
    <w:rPr>
      <w:rFonts w:eastAsia="方正仿宋_GBK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8B004C"/>
    <w:rPr>
      <w:rFonts w:ascii="Cambria" w:hAnsi="Cambria"/>
      <w:b/>
      <w:bCs/>
      <w:kern w:val="2"/>
      <w:sz w:val="28"/>
      <w:szCs w:val="28"/>
    </w:rPr>
  </w:style>
  <w:style w:type="paragraph" w:styleId="10">
    <w:name w:val="toc 1"/>
    <w:basedOn w:val="a"/>
    <w:next w:val="a"/>
    <w:uiPriority w:val="39"/>
    <w:qFormat/>
    <w:rsid w:val="008B004C"/>
    <w:pPr>
      <w:spacing w:line="600" w:lineRule="exact"/>
      <w:ind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paragraph" w:styleId="20">
    <w:name w:val="toc 2"/>
    <w:basedOn w:val="a"/>
    <w:next w:val="a"/>
    <w:uiPriority w:val="39"/>
    <w:qFormat/>
    <w:rsid w:val="008B004C"/>
    <w:pPr>
      <w:spacing w:line="600" w:lineRule="exact"/>
      <w:ind w:leftChars="200" w:left="42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paragraph" w:styleId="30">
    <w:name w:val="toc 3"/>
    <w:basedOn w:val="a"/>
    <w:next w:val="a"/>
    <w:uiPriority w:val="39"/>
    <w:unhideWhenUsed/>
    <w:qFormat/>
    <w:rsid w:val="008B004C"/>
    <w:pPr>
      <w:spacing w:line="600" w:lineRule="exact"/>
      <w:ind w:leftChars="400" w:left="840" w:firstLineChars="200" w:firstLine="200"/>
      <w:contextualSpacing/>
      <w:mirrorIndents/>
    </w:pPr>
    <w:rPr>
      <w:rFonts w:ascii="Times New Roman" w:eastAsia="方正仿宋_GBK" w:hAnsi="Times New Roman" w:cs="Times New Roman"/>
      <w:sz w:val="32"/>
      <w:szCs w:val="24"/>
    </w:rPr>
  </w:style>
  <w:style w:type="character" w:styleId="a3">
    <w:name w:val="Emphasis"/>
    <w:uiPriority w:val="20"/>
    <w:qFormat/>
    <w:rsid w:val="008B004C"/>
    <w:rPr>
      <w:i w:val="0"/>
    </w:rPr>
  </w:style>
  <w:style w:type="paragraph" w:customStyle="1" w:styleId="a4">
    <w:basedOn w:val="a"/>
    <w:next w:val="a5"/>
    <w:uiPriority w:val="34"/>
    <w:qFormat/>
    <w:rsid w:val="008B004C"/>
    <w:pPr>
      <w:spacing w:line="600" w:lineRule="exact"/>
      <w:ind w:firstLineChars="200" w:firstLine="420"/>
      <w:contextualSpacing/>
      <w:mirrorIndents/>
    </w:pPr>
    <w:rPr>
      <w:rFonts w:ascii="等线" w:eastAsia="等线" w:hAnsi="等线" w:cs="Times New Roman"/>
      <w:sz w:val="32"/>
    </w:rPr>
  </w:style>
  <w:style w:type="paragraph" w:styleId="a5">
    <w:name w:val="List Paragraph"/>
    <w:basedOn w:val="a"/>
    <w:uiPriority w:val="34"/>
    <w:rsid w:val="00790F1E"/>
    <w:pPr>
      <w:ind w:firstLine="420"/>
    </w:pPr>
  </w:style>
  <w:style w:type="paragraph" w:styleId="TOC">
    <w:name w:val="TOC Heading"/>
    <w:basedOn w:val="1"/>
    <w:next w:val="a"/>
    <w:uiPriority w:val="39"/>
    <w:qFormat/>
    <w:rsid w:val="008B004C"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a6">
    <w:name w:val="header"/>
    <w:basedOn w:val="a"/>
    <w:link w:val="Char"/>
    <w:uiPriority w:val="99"/>
    <w:unhideWhenUsed/>
    <w:rsid w:val="00373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contextualSpacing/>
      <w:mirrorIndents/>
      <w:jc w:val="center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7363A"/>
    <w:rPr>
      <w:rFonts w:eastAsia="方正仿宋_GBK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7363A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contextualSpacing/>
      <w:mirrorIndents/>
      <w:jc w:val="left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7363A"/>
    <w:rPr>
      <w:rFonts w:eastAsia="方正仿宋_GBK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4301C6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61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曾茜</dc:creator>
  <cp:keywords/>
  <dc:description/>
  <cp:lastModifiedBy>曾茜</cp:lastModifiedBy>
  <cp:revision>60</cp:revision>
  <dcterms:created xsi:type="dcterms:W3CDTF">2026-01-04T01:25:00Z</dcterms:created>
  <dcterms:modified xsi:type="dcterms:W3CDTF">2026-01-04T03:22:00Z</dcterms:modified>
</cp:coreProperties>
</file>